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93EE5A9" w:rsidR="00EA4EE4" w:rsidRPr="00322D7B" w:rsidRDefault="00BD66D7" w:rsidP="00472ED4">
      <w:pPr>
        <w:pStyle w:val="Kop1"/>
        <w:rPr>
          <w:rFonts w:eastAsia="Times New Roman"/>
          <w:noProof/>
          <w:lang w:eastAsia="nl-NL"/>
        </w:rPr>
      </w:pPr>
      <w:bookmarkStart w:id="0" w:name="_Hlk520107490"/>
      <w:r w:rsidRPr="00FE7E49">
        <w:rPr>
          <w:rFonts w:eastAsia="Times New Roman"/>
          <w:noProof/>
          <w:vertAlign w:val="subscript"/>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E05C78">
        <w:rPr>
          <w:rFonts w:eastAsia="Times New Roman"/>
          <w:noProof/>
          <w:lang w:eastAsia="nl-NL"/>
        </w:rPr>
        <w:t>cono kaasmakers rijdt met eerste elektrische melkwagen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27F9D582" w:rsidR="007616D3" w:rsidRPr="006E0EA3" w:rsidRDefault="00DD0DB7"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65AE58F" w:rsidR="00026892" w:rsidRPr="00C2551D" w:rsidRDefault="00DD0DB7"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E30E92">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0A8EE48" w:rsidR="00C2551D" w:rsidRPr="00350141" w:rsidRDefault="00DD0DB7" w:rsidP="00452556">
            <w:pPr>
              <w:spacing w:after="0" w:line="360" w:lineRule="auto"/>
              <w:jc w:val="both"/>
              <w:rPr>
                <w:rFonts w:ascii="Arial" w:eastAsia="Calibri" w:hAnsi="Arial" w:cs="Arial"/>
                <w:sz w:val="20"/>
                <w:szCs w:val="20"/>
              </w:rPr>
            </w:pPr>
            <w:r>
              <w:rPr>
                <w:rFonts w:ascii="Arial" w:eastAsia="Calibri" w:hAnsi="Arial" w:cs="Arial"/>
                <w:sz w:val="20"/>
                <w:szCs w:val="20"/>
              </w:rPr>
              <w:t>g</w:t>
            </w:r>
            <w:r w:rsidR="00E30E92">
              <w:rPr>
                <w:rFonts w:ascii="Arial" w:eastAsia="Calibri" w:hAnsi="Arial" w:cs="Arial"/>
                <w:sz w:val="20"/>
                <w:szCs w:val="20"/>
              </w:rPr>
              <w:t>roene chemie</w:t>
            </w:r>
          </w:p>
        </w:tc>
      </w:tr>
      <w:tr w:rsidR="00C2551D" w:rsidRPr="007D2B4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F8E48C2" w:rsidR="008E6808" w:rsidRPr="00845C3F" w:rsidRDefault="00DD0DB7" w:rsidP="00452556">
            <w:pPr>
              <w:spacing w:after="0" w:line="360" w:lineRule="auto"/>
              <w:rPr>
                <w:rFonts w:ascii="Arial" w:eastAsia="Calibri" w:hAnsi="Arial" w:cs="Arial"/>
                <w:sz w:val="20"/>
                <w:szCs w:val="20"/>
              </w:rPr>
            </w:pPr>
            <w:r>
              <w:rPr>
                <w:rFonts w:ascii="Arial" w:eastAsia="Calibri" w:hAnsi="Arial" w:cs="Arial"/>
                <w:sz w:val="20"/>
                <w:szCs w:val="20"/>
              </w:rPr>
              <w:t>e</w:t>
            </w:r>
            <w:r w:rsidR="00E30E92">
              <w:rPr>
                <w:rFonts w:ascii="Arial" w:eastAsia="Calibri" w:hAnsi="Arial" w:cs="Arial"/>
                <w:sz w:val="20"/>
                <w:szCs w:val="20"/>
              </w:rPr>
              <w:t xml:space="preserve">lektrische RMO-truck, accu, </w:t>
            </w:r>
            <w:r w:rsidR="0069706F">
              <w:rPr>
                <w:rFonts w:ascii="Arial" w:eastAsia="Calibri" w:hAnsi="Arial" w:cs="Arial"/>
                <w:sz w:val="20"/>
                <w:szCs w:val="20"/>
              </w:rPr>
              <w:t>groene elektriciteit, duurzaam</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272B187" w:rsidR="00720AF6" w:rsidRPr="00C2551D" w:rsidRDefault="00DD0DB7"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165C69" w:rsidR="00196A56" w:rsidRDefault="0069706F" w:rsidP="00A92607">
            <w:pPr>
              <w:spacing w:after="0" w:line="360" w:lineRule="auto"/>
              <w:rPr>
                <w:rFonts w:ascii="Arial" w:eastAsia="Times New Roman" w:hAnsi="Arial" w:cs="Arial"/>
                <w:lang w:eastAsia="nl-NL"/>
              </w:rPr>
            </w:pPr>
            <w:r>
              <w:rPr>
                <w:rFonts w:ascii="Arial" w:eastAsia="Times New Roman" w:hAnsi="Arial" w:cs="Arial"/>
                <w:lang w:eastAsia="nl-NL"/>
              </w:rPr>
              <w:t>C/C1</w:t>
            </w:r>
          </w:p>
        </w:tc>
        <w:tc>
          <w:tcPr>
            <w:tcW w:w="3840" w:type="dxa"/>
            <w:tcBorders>
              <w:top w:val="single" w:sz="4" w:space="0" w:color="auto"/>
              <w:left w:val="nil"/>
              <w:bottom w:val="single" w:sz="4" w:space="0" w:color="auto"/>
              <w:right w:val="single" w:sz="4" w:space="0" w:color="auto"/>
            </w:tcBorders>
            <w:vAlign w:val="center"/>
          </w:tcPr>
          <w:p w14:paraId="3EFB59AD" w14:textId="29F3ABD9" w:rsidR="00196A56" w:rsidRDefault="0069706F"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323805FF" w:rsidR="00196A56" w:rsidRDefault="0069706F" w:rsidP="00452556">
            <w:pPr>
              <w:spacing w:after="0" w:line="360" w:lineRule="auto"/>
              <w:rPr>
                <w:rFonts w:ascii="Arial" w:eastAsia="Times New Roman" w:hAnsi="Arial" w:cs="Arial"/>
                <w:lang w:eastAsia="nl-NL"/>
              </w:rPr>
            </w:pPr>
            <w:r>
              <w:rPr>
                <w:rFonts w:ascii="Arial" w:eastAsia="Times New Roman" w:hAnsi="Arial" w:cs="Arial"/>
                <w:lang w:eastAsia="nl-NL"/>
              </w:rPr>
              <w:t>Groene chemie</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14EDE369" w:rsidR="00167275" w:rsidRPr="00082930" w:rsidRDefault="00DD0DB7"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proofErr w:type="spellStart"/>
      <w:r w:rsidR="00C07DE2">
        <w:rPr>
          <w:rStyle w:val="Hyperlink"/>
          <w:rFonts w:ascii="Arial" w:eastAsia="Times New Roman" w:hAnsi="Arial" w:cs="Arial"/>
          <w:bCs/>
          <w:i/>
          <w:iCs/>
          <w:color w:val="auto"/>
          <w:kern w:val="36"/>
          <w:u w:val="none"/>
          <w:lang w:eastAsia="nl-NL"/>
        </w:rPr>
        <w:t>SmartFarming</w:t>
      </w:r>
      <w:proofErr w:type="spellEnd"/>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C07DE2">
        <w:rPr>
          <w:rStyle w:val="Hyperlink"/>
          <w:rFonts w:ascii="Arial" w:eastAsia="Times New Roman" w:hAnsi="Arial" w:cs="Arial"/>
          <w:bCs/>
          <w:i/>
          <w:iCs/>
          <w:color w:val="auto"/>
          <w:kern w:val="36"/>
          <w:u w:val="none"/>
          <w:lang w:eastAsia="nl-NL"/>
        </w:rPr>
        <w:t>23</w:t>
      </w:r>
      <w:r w:rsidR="00A92607">
        <w:rPr>
          <w:rStyle w:val="Hyperlink"/>
          <w:rFonts w:ascii="Arial" w:eastAsia="Times New Roman" w:hAnsi="Arial" w:cs="Arial"/>
          <w:bCs/>
          <w:i/>
          <w:iCs/>
          <w:color w:val="auto"/>
          <w:kern w:val="36"/>
          <w:u w:val="none"/>
          <w:lang w:eastAsia="nl-NL"/>
        </w:rPr>
        <w:t xml:space="preserve"> februari</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71F8ED18" w14:textId="77777777" w:rsidR="00BB62C4" w:rsidRPr="00BB62C4" w:rsidRDefault="00BB62C4" w:rsidP="00BB62C4">
            <w:pPr>
              <w:spacing w:line="320" w:lineRule="atLeast"/>
              <w:outlineLvl w:val="0"/>
              <w:rPr>
                <w:rFonts w:ascii="Times New Roman" w:eastAsia="Times New Roman" w:hAnsi="Times New Roman" w:cs="Times New Roman"/>
                <w:b/>
                <w:bCs/>
                <w:noProof/>
                <w:sz w:val="32"/>
                <w:szCs w:val="32"/>
                <w:lang w:eastAsia="nl-NL"/>
              </w:rPr>
            </w:pPr>
            <w:bookmarkStart w:id="1" w:name="_Hlk518980186"/>
            <w:r w:rsidRPr="00BB62C4">
              <w:rPr>
                <w:rFonts w:ascii="Times New Roman" w:eastAsia="Times New Roman" w:hAnsi="Times New Roman" w:cs="Times New Roman"/>
                <w:b/>
                <w:bCs/>
                <w:noProof/>
                <w:sz w:val="32"/>
                <w:szCs w:val="32"/>
                <w:lang w:eastAsia="nl-NL"/>
              </w:rPr>
              <w:t>Cono Kaasmakers rijdt met eerste elektrische melkwagen</w:t>
            </w:r>
          </w:p>
          <w:p w14:paraId="2DD2382A" w14:textId="77777777" w:rsidR="00BB62C4" w:rsidRDefault="00BB62C4" w:rsidP="00BB62C4">
            <w:pPr>
              <w:spacing w:line="320" w:lineRule="atLeast"/>
              <w:outlineLvl w:val="0"/>
              <w:rPr>
                <w:rFonts w:ascii="Times New Roman" w:eastAsia="Times New Roman" w:hAnsi="Times New Roman" w:cs="Times New Roman"/>
                <w:b/>
                <w:bCs/>
                <w:noProof/>
                <w:sz w:val="24"/>
                <w:szCs w:val="24"/>
                <w:lang w:eastAsia="nl-NL"/>
              </w:rPr>
            </w:pPr>
          </w:p>
          <w:p w14:paraId="504822CB" w14:textId="32209209" w:rsidR="00BB62C4" w:rsidRPr="00BB62C4" w:rsidRDefault="00BB62C4" w:rsidP="00BB62C4">
            <w:pPr>
              <w:spacing w:line="320" w:lineRule="atLeast"/>
              <w:outlineLvl w:val="0"/>
              <w:rPr>
                <w:rFonts w:ascii="Times New Roman" w:eastAsia="Times New Roman" w:hAnsi="Times New Roman" w:cs="Times New Roman"/>
                <w:noProof/>
                <w:sz w:val="24"/>
                <w:szCs w:val="24"/>
                <w:lang w:eastAsia="nl-NL"/>
              </w:rPr>
            </w:pPr>
            <w:r w:rsidRPr="00BB62C4">
              <w:rPr>
                <w:rFonts w:ascii="Times New Roman" w:eastAsia="Times New Roman" w:hAnsi="Times New Roman" w:cs="Times New Roman"/>
                <w:noProof/>
                <w:sz w:val="24"/>
                <w:szCs w:val="24"/>
                <w:lang w:eastAsia="nl-NL"/>
              </w:rPr>
              <w:t xml:space="preserve">Cono Kaasmakers, producent van onder meer Beemster kaas, en melktransporteur Danmel hebben de eerste volledig elektrische rijdende melkontvangst (RMO) in Nederland de weg opgestuurd. </w:t>
            </w:r>
          </w:p>
          <w:p w14:paraId="012783E1" w14:textId="77777777" w:rsidR="00BB62C4" w:rsidRDefault="00BB62C4" w:rsidP="00BB62C4">
            <w:pPr>
              <w:spacing w:line="320" w:lineRule="atLeast"/>
              <w:outlineLvl w:val="0"/>
              <w:rPr>
                <w:rFonts w:ascii="Times New Roman" w:eastAsia="Times New Roman" w:hAnsi="Times New Roman" w:cs="Times New Roman"/>
                <w:noProof/>
                <w:sz w:val="24"/>
                <w:szCs w:val="24"/>
                <w:lang w:eastAsia="nl-NL"/>
              </w:rPr>
            </w:pPr>
          </w:p>
          <w:p w14:paraId="54FD2EA6" w14:textId="56A0ECF0" w:rsidR="00BB62C4" w:rsidRDefault="00BB62C4" w:rsidP="00BB62C4">
            <w:pPr>
              <w:spacing w:line="320" w:lineRule="atLeast"/>
              <w:outlineLvl w:val="0"/>
              <w:rPr>
                <w:rFonts w:ascii="Times New Roman" w:eastAsia="Times New Roman" w:hAnsi="Times New Roman" w:cs="Times New Roman"/>
                <w:noProof/>
                <w:sz w:val="24"/>
                <w:szCs w:val="24"/>
                <w:lang w:eastAsia="nl-NL"/>
              </w:rPr>
            </w:pPr>
            <w:r w:rsidRPr="00BB62C4">
              <w:rPr>
                <w:rFonts w:ascii="Times New Roman" w:eastAsia="Times New Roman" w:hAnsi="Times New Roman" w:cs="Times New Roman"/>
                <w:noProof/>
                <w:sz w:val="24"/>
                <w:szCs w:val="24"/>
                <w:lang w:eastAsia="nl-NL"/>
              </w:rPr>
              <w:t>De nieuwe elektrische RMO-truck is gebouwd door Volvo en uitgerust met de nieuwste technologie op het gebied van duurzaamheid en efficiëntie. Volgens de Zweedse fabrikant kan de vrachtwagen tot 300 kilometer op één acculading rijden.</w:t>
            </w:r>
            <w:r w:rsidR="00E30E92">
              <w:rPr>
                <w:rFonts w:ascii="Times New Roman" w:eastAsia="Times New Roman" w:hAnsi="Times New Roman" w:cs="Times New Roman"/>
                <w:noProof/>
                <w:sz w:val="24"/>
                <w:szCs w:val="24"/>
                <w:lang w:eastAsia="nl-NL"/>
              </w:rPr>
              <w:t xml:space="preserve"> </w:t>
            </w:r>
            <w:r w:rsidRPr="00BB62C4">
              <w:rPr>
                <w:rFonts w:ascii="Times New Roman" w:eastAsia="Times New Roman" w:hAnsi="Times New Roman" w:cs="Times New Roman"/>
                <w:noProof/>
                <w:sz w:val="24"/>
                <w:szCs w:val="24"/>
                <w:lang w:eastAsia="nl-NL"/>
              </w:rPr>
              <w:t>Daarnaast bestaat de RMO-combinatie uit een innovatieve oplegger die is voorzien van een hybride melkpomp. Het verpompen van de melk vanuit de melktank van de boerderij naar de tankwagen gebeurt volledig op elektriciteit vanuit deze accu.</w:t>
            </w:r>
            <w:r w:rsidR="00E30E92">
              <w:rPr>
                <w:rFonts w:ascii="Times New Roman" w:eastAsia="Times New Roman" w:hAnsi="Times New Roman" w:cs="Times New Roman"/>
                <w:noProof/>
                <w:sz w:val="24"/>
                <w:szCs w:val="24"/>
                <w:lang w:eastAsia="nl-NL"/>
              </w:rPr>
              <w:t xml:space="preserve"> </w:t>
            </w:r>
            <w:r w:rsidRPr="00BB62C4">
              <w:rPr>
                <w:rFonts w:ascii="Times New Roman" w:eastAsia="Times New Roman" w:hAnsi="Times New Roman" w:cs="Times New Roman"/>
                <w:noProof/>
                <w:sz w:val="24"/>
                <w:szCs w:val="24"/>
                <w:lang w:eastAsia="nl-NL"/>
              </w:rPr>
              <w:t xml:space="preserve">De wagen wordt </w:t>
            </w:r>
            <w:r w:rsidR="00DD0DB7">
              <w:rPr>
                <w:rFonts w:ascii="Times New Roman" w:eastAsia="Times New Roman" w:hAnsi="Times New Roman" w:cs="Times New Roman"/>
                <w:noProof/>
                <w:sz w:val="24"/>
                <w:szCs w:val="24"/>
                <w:lang w:eastAsia="nl-NL"/>
              </w:rPr>
              <w:t>’</w:t>
            </w:r>
            <w:r w:rsidRPr="00BB62C4">
              <w:rPr>
                <w:rFonts w:ascii="Times New Roman" w:eastAsia="Times New Roman" w:hAnsi="Times New Roman" w:cs="Times New Roman"/>
                <w:noProof/>
                <w:sz w:val="24"/>
                <w:szCs w:val="24"/>
                <w:lang w:eastAsia="nl-NL"/>
              </w:rPr>
              <w:t xml:space="preserve">s nachts bij de Cono </w:t>
            </w:r>
            <w:r w:rsidR="00DD0DB7">
              <w:rPr>
                <w:rFonts w:ascii="Times New Roman" w:eastAsia="Times New Roman" w:hAnsi="Times New Roman" w:cs="Times New Roman"/>
                <w:noProof/>
                <w:sz w:val="24"/>
                <w:szCs w:val="24"/>
                <w:lang w:eastAsia="nl-NL"/>
              </w:rPr>
              <w:t>k</w:t>
            </w:r>
            <w:r w:rsidRPr="00BB62C4">
              <w:rPr>
                <w:rFonts w:ascii="Times New Roman" w:eastAsia="Times New Roman" w:hAnsi="Times New Roman" w:cs="Times New Roman"/>
                <w:noProof/>
                <w:sz w:val="24"/>
                <w:szCs w:val="24"/>
                <w:lang w:eastAsia="nl-NL"/>
              </w:rPr>
              <w:t>aasmakerij opgeladen met groene stroom. Die wordt voor een groot deel bij de eigen melkveehouders opgewekt.</w:t>
            </w:r>
          </w:p>
          <w:p w14:paraId="36281C25" w14:textId="77777777" w:rsidR="00BB62C4" w:rsidRPr="00BB62C4" w:rsidRDefault="00BB62C4" w:rsidP="00BB62C4">
            <w:pPr>
              <w:spacing w:line="320" w:lineRule="atLeast"/>
              <w:outlineLvl w:val="0"/>
              <w:rPr>
                <w:rFonts w:ascii="Times New Roman" w:eastAsia="Times New Roman" w:hAnsi="Times New Roman" w:cs="Times New Roman"/>
                <w:noProof/>
                <w:sz w:val="24"/>
                <w:szCs w:val="24"/>
                <w:lang w:eastAsia="nl-NL"/>
              </w:rPr>
            </w:pPr>
          </w:p>
          <w:p w14:paraId="0FF36C2D" w14:textId="77777777" w:rsidR="00BB62C4" w:rsidRPr="00BB62C4" w:rsidRDefault="00BB62C4" w:rsidP="00BB62C4">
            <w:pPr>
              <w:spacing w:line="320" w:lineRule="atLeast"/>
              <w:outlineLvl w:val="0"/>
              <w:rPr>
                <w:rFonts w:ascii="Times New Roman" w:eastAsia="Times New Roman" w:hAnsi="Times New Roman" w:cs="Times New Roman"/>
                <w:b/>
                <w:bCs/>
                <w:noProof/>
                <w:sz w:val="24"/>
                <w:szCs w:val="24"/>
                <w:lang w:eastAsia="nl-NL"/>
              </w:rPr>
            </w:pPr>
            <w:r w:rsidRPr="00BB62C4">
              <w:rPr>
                <w:rFonts w:ascii="Times New Roman" w:eastAsia="Times New Roman" w:hAnsi="Times New Roman" w:cs="Times New Roman"/>
                <w:b/>
                <w:bCs/>
                <w:noProof/>
                <w:sz w:val="24"/>
                <w:szCs w:val="24"/>
                <w:lang w:eastAsia="nl-NL"/>
              </w:rPr>
              <w:t>Klimaatpositieve kaasketen</w:t>
            </w:r>
          </w:p>
          <w:p w14:paraId="0889B3F9" w14:textId="2132E2F5" w:rsidR="00BB62C4" w:rsidRPr="00BB62C4" w:rsidRDefault="00DD0DB7" w:rsidP="00BB62C4">
            <w:pPr>
              <w:spacing w:line="320" w:lineRule="atLeast"/>
              <w:outlineLvl w:val="0"/>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w:t>
            </w:r>
            <w:r w:rsidR="00BB62C4" w:rsidRPr="00BB62C4">
              <w:rPr>
                <w:rFonts w:ascii="Times New Roman" w:eastAsia="Times New Roman" w:hAnsi="Times New Roman" w:cs="Times New Roman"/>
                <w:noProof/>
                <w:sz w:val="24"/>
                <w:szCs w:val="24"/>
                <w:lang w:eastAsia="nl-NL"/>
              </w:rPr>
              <w:t>We zijn trots op deze innovatieve en duurzame RMO. Als coöperatie zijn we altijd op zoek naar manieren om onze impact op het milieu te verminderen. Met deze RMO zetten we een belangrijke stap in onze ambitie naar een klimaatpositieve kaasketen,</w:t>
            </w:r>
            <w:r>
              <w:rPr>
                <w:rFonts w:ascii="Times New Roman" w:eastAsia="Times New Roman" w:hAnsi="Times New Roman" w:cs="Times New Roman"/>
                <w:noProof/>
                <w:sz w:val="24"/>
                <w:szCs w:val="24"/>
                <w:lang w:eastAsia="nl-NL"/>
              </w:rPr>
              <w:t>’</w:t>
            </w:r>
            <w:r w:rsidR="00BB62C4" w:rsidRPr="00BB62C4">
              <w:rPr>
                <w:rFonts w:ascii="Times New Roman" w:eastAsia="Times New Roman" w:hAnsi="Times New Roman" w:cs="Times New Roman"/>
                <w:noProof/>
                <w:sz w:val="24"/>
                <w:szCs w:val="24"/>
                <w:lang w:eastAsia="nl-NL"/>
              </w:rPr>
              <w:t xml:space="preserve"> zegt algemeen directeur Wim Betten van Cono Kaasmakers.</w:t>
            </w:r>
          </w:p>
          <w:p w14:paraId="225EACFD" w14:textId="78B1640E" w:rsidR="00A92607" w:rsidRPr="00A92607" w:rsidRDefault="00BB62C4" w:rsidP="00DD0DB7">
            <w:pPr>
              <w:spacing w:line="320" w:lineRule="atLeast"/>
              <w:outlineLvl w:val="0"/>
              <w:rPr>
                <w:rFonts w:ascii="Times New Roman" w:eastAsia="Times New Roman" w:hAnsi="Times New Roman" w:cs="Times New Roman"/>
                <w:noProof/>
                <w:sz w:val="24"/>
                <w:szCs w:val="24"/>
                <w:lang w:eastAsia="nl-NL"/>
              </w:rPr>
            </w:pPr>
            <w:r w:rsidRPr="00BB62C4">
              <w:rPr>
                <w:rFonts w:ascii="Times New Roman" w:eastAsia="Times New Roman" w:hAnsi="Times New Roman" w:cs="Times New Roman"/>
                <w:noProof/>
                <w:sz w:val="24"/>
                <w:szCs w:val="24"/>
                <w:lang w:eastAsia="nl-NL"/>
              </w:rPr>
              <w:t xml:space="preserve">Eigenaar Mart de Waard van Danmel Transport kijkt met vertrouwen naar de toekomst. </w:t>
            </w:r>
            <w:r w:rsidR="00DD0DB7">
              <w:rPr>
                <w:rFonts w:ascii="Times New Roman" w:eastAsia="Times New Roman" w:hAnsi="Times New Roman" w:cs="Times New Roman"/>
                <w:noProof/>
                <w:sz w:val="24"/>
                <w:szCs w:val="24"/>
                <w:lang w:eastAsia="nl-NL"/>
              </w:rPr>
              <w:t>‘</w:t>
            </w:r>
            <w:r w:rsidRPr="00BB62C4">
              <w:rPr>
                <w:rFonts w:ascii="Times New Roman" w:eastAsia="Times New Roman" w:hAnsi="Times New Roman" w:cs="Times New Roman"/>
                <w:noProof/>
                <w:sz w:val="24"/>
                <w:szCs w:val="24"/>
                <w:lang w:eastAsia="nl-NL"/>
              </w:rPr>
              <w:t>Het is een logische stap om te investeren in innovatieve en milieuvriendelijke oplossingen. Over een jaar evalueren we het functioneren van de truck met hopelijk als resultaat dat we de tweede gaan bestellen.</w:t>
            </w:r>
            <w:r w:rsidR="00DD0DB7">
              <w:rPr>
                <w:rFonts w:ascii="Times New Roman" w:eastAsia="Times New Roman" w:hAnsi="Times New Roman" w:cs="Times New Roman"/>
                <w:noProof/>
                <w:sz w:val="24"/>
                <w:szCs w:val="24"/>
                <w:lang w:eastAsia="nl-NL"/>
              </w:rPr>
              <w:t>’</w:t>
            </w:r>
          </w:p>
        </w:tc>
      </w:tr>
      <w:bookmarkEnd w:id="1"/>
    </w:tbl>
    <w:p w14:paraId="14B731E3" w14:textId="7A1F38F2"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03A102CB" w14:textId="36809CE4" w:rsidR="00C53905" w:rsidRDefault="00472C2D"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het artikel wordt de eerste melktruck besproken van de firma </w:t>
      </w:r>
      <w:proofErr w:type="spellStart"/>
      <w:r>
        <w:rPr>
          <w:rFonts w:ascii="Arial" w:eastAsia="Times New Roman" w:hAnsi="Arial" w:cs="Arial"/>
          <w:bCs/>
          <w:iCs/>
          <w:color w:val="000000"/>
          <w:kern w:val="36"/>
          <w:lang w:eastAsia="nl-NL"/>
        </w:rPr>
        <w:t>Danmel</w:t>
      </w:r>
      <w:proofErr w:type="spellEnd"/>
      <w:r>
        <w:rPr>
          <w:rFonts w:ascii="Arial" w:eastAsia="Times New Roman" w:hAnsi="Arial" w:cs="Arial"/>
          <w:bCs/>
          <w:iCs/>
          <w:color w:val="000000"/>
          <w:kern w:val="36"/>
          <w:lang w:eastAsia="nl-NL"/>
        </w:rPr>
        <w:t xml:space="preserve"> Transport die op elektrische stroom rijdt. </w:t>
      </w:r>
      <w:r w:rsidR="0069706F">
        <w:rPr>
          <w:rFonts w:ascii="Arial" w:eastAsia="Times New Roman" w:hAnsi="Arial" w:cs="Arial"/>
          <w:bCs/>
          <w:iCs/>
          <w:color w:val="000000"/>
          <w:kern w:val="36"/>
          <w:lang w:eastAsia="nl-NL"/>
        </w:rPr>
        <w:t>De eerste melktruck die duurzaam melk bij de boeren ophaalt.</w:t>
      </w:r>
    </w:p>
    <w:p w14:paraId="1C597BF4" w14:textId="075BA755" w:rsidR="0069706F" w:rsidRDefault="0069706F"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Wat geeft het woord ‘duurzaam’ aan?</w:t>
      </w:r>
    </w:p>
    <w:p w14:paraId="445F2F4F" w14:textId="622F1881" w:rsidR="00C53905" w:rsidRDefault="00C53905" w:rsidP="00D0118B">
      <w:pPr>
        <w:spacing w:after="0" w:line="360" w:lineRule="auto"/>
        <w:rPr>
          <w:rFonts w:ascii="Arial" w:eastAsia="Times New Roman" w:hAnsi="Arial" w:cs="Arial"/>
          <w:bCs/>
          <w:iCs/>
          <w:color w:val="000000"/>
          <w:kern w:val="36"/>
          <w:lang w:eastAsia="nl-NL"/>
        </w:rPr>
      </w:pPr>
    </w:p>
    <w:p w14:paraId="43CC08A5" w14:textId="7F0FA74C" w:rsidR="0069706F" w:rsidRDefault="0069706F"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De truck rijdt zo’n 300 km met een volgeladen accu. De accu wordt opgeladen met groene elektriciteit.</w:t>
      </w:r>
    </w:p>
    <w:p w14:paraId="5B36CDA6" w14:textId="764AEA13" w:rsidR="00D0118B" w:rsidRDefault="0069706F"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Hoe wordt groene elektriciteit opgewekt?</w:t>
      </w:r>
    </w:p>
    <w:p w14:paraId="3302C3BA" w14:textId="034E0D95" w:rsidR="0069706F" w:rsidRDefault="0069706F"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472C2D">
        <w:rPr>
          <w:rFonts w:ascii="Arial" w:eastAsia="Times New Roman" w:hAnsi="Arial" w:cs="Arial"/>
          <w:bCs/>
          <w:iCs/>
          <w:color w:val="000000"/>
          <w:kern w:val="36"/>
          <w:lang w:eastAsia="nl-NL"/>
        </w:rPr>
        <w:t>Teken een blokschema van het totale proces.</w:t>
      </w:r>
    </w:p>
    <w:p w14:paraId="646BCEB0" w14:textId="729B426C" w:rsidR="00472C2D" w:rsidRDefault="00472C2D" w:rsidP="0036123B">
      <w:pPr>
        <w:spacing w:after="0" w:line="360" w:lineRule="auto"/>
        <w:ind w:left="708" w:hanging="708"/>
        <w:rPr>
          <w:rFonts w:ascii="Arial" w:eastAsia="Times New Roman" w:hAnsi="Arial" w:cs="Arial"/>
          <w:bCs/>
          <w:iCs/>
          <w:color w:val="000000"/>
          <w:kern w:val="36"/>
          <w:lang w:eastAsia="nl-NL"/>
        </w:rPr>
      </w:pPr>
    </w:p>
    <w:p w14:paraId="49502790" w14:textId="2591B1DB" w:rsidR="00C07DE2" w:rsidRDefault="00C07DE2"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inzet van een elektrische truck is niet voor iedere bedrijfstak een mogelijke oplossing.</w:t>
      </w:r>
    </w:p>
    <w:p w14:paraId="6160DD1F" w14:textId="4DDD600C" w:rsidR="00C07DE2" w:rsidRDefault="00C07DE2"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uit wanneer het wel een logische keuze is om </w:t>
      </w:r>
      <w:r w:rsidR="00D446CF">
        <w:rPr>
          <w:rFonts w:ascii="Arial" w:eastAsia="Times New Roman" w:hAnsi="Arial" w:cs="Arial"/>
          <w:bCs/>
          <w:iCs/>
          <w:color w:val="000000"/>
          <w:kern w:val="36"/>
          <w:lang w:eastAsia="nl-NL"/>
        </w:rPr>
        <w:t>elektrische trucks in te zetten.</w:t>
      </w:r>
    </w:p>
    <w:p w14:paraId="6A122E49" w14:textId="77777777" w:rsidR="00C07DE2" w:rsidRDefault="00C07DE2" w:rsidP="0036123B">
      <w:pPr>
        <w:spacing w:after="0" w:line="360" w:lineRule="auto"/>
        <w:ind w:left="708" w:hanging="708"/>
        <w:rPr>
          <w:rFonts w:ascii="Arial" w:eastAsia="Times New Roman" w:hAnsi="Arial" w:cs="Arial"/>
          <w:bCs/>
          <w:iCs/>
          <w:color w:val="000000"/>
          <w:kern w:val="36"/>
          <w:lang w:eastAsia="nl-NL"/>
        </w:rPr>
      </w:pPr>
    </w:p>
    <w:p w14:paraId="71FC1005" w14:textId="7EA8D225" w:rsidR="00472C2D" w:rsidRDefault="00472C2D"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Na een jaar gaat men het functioneren van de melktruck evalueren.</w:t>
      </w:r>
    </w:p>
    <w:p w14:paraId="2D92D6C5" w14:textId="4DD24EAD" w:rsidR="00472C2D" w:rsidRDefault="00D446CF"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472C2D">
        <w:rPr>
          <w:rFonts w:ascii="Arial" w:eastAsia="Times New Roman" w:hAnsi="Arial" w:cs="Arial"/>
          <w:bCs/>
          <w:iCs/>
          <w:color w:val="000000"/>
          <w:kern w:val="36"/>
          <w:lang w:eastAsia="nl-NL"/>
        </w:rPr>
        <w:tab/>
        <w:t>Leg uit welke aspecten dan aan bod zullen komen.</w:t>
      </w:r>
    </w:p>
    <w:p w14:paraId="29C6DEDC" w14:textId="478D522C" w:rsidR="00472C2D" w:rsidRDefault="00D446CF"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472C2D">
        <w:rPr>
          <w:rFonts w:ascii="Arial" w:eastAsia="Times New Roman" w:hAnsi="Arial" w:cs="Arial"/>
          <w:bCs/>
          <w:iCs/>
          <w:color w:val="000000"/>
          <w:kern w:val="36"/>
          <w:lang w:eastAsia="nl-NL"/>
        </w:rPr>
        <w:tab/>
        <w:t>Licht toe wanneer besloten wordt tot de aanschaf van een tweede melktruck die op duurzame elektriciteit rijdt.</w:t>
      </w:r>
    </w:p>
    <w:p w14:paraId="286AD2F2" w14:textId="77777777" w:rsidR="00C07DE2" w:rsidRDefault="00C07DE2" w:rsidP="0036123B">
      <w:pPr>
        <w:spacing w:after="0" w:line="360" w:lineRule="auto"/>
        <w:ind w:left="708" w:hanging="708"/>
        <w:rPr>
          <w:rFonts w:ascii="Arial" w:eastAsia="Times New Roman" w:hAnsi="Arial" w:cs="Arial"/>
          <w:bCs/>
          <w:iCs/>
          <w:color w:val="000000"/>
          <w:kern w:val="36"/>
          <w:lang w:eastAsia="nl-NL"/>
        </w:rPr>
      </w:pPr>
    </w:p>
    <w:p w14:paraId="0C88D0AD" w14:textId="169211F6" w:rsidR="00C07DE2" w:rsidRDefault="00C07DE2" w:rsidP="00C07D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keuze van vervanging van melktrucks die op diesel rijden door melktrucks die op groene elektriciteit rijden</w:t>
      </w:r>
      <w:r w:rsidR="00DD0DB7">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is geen vrije keuze.</w:t>
      </w:r>
    </w:p>
    <w:p w14:paraId="192C560F" w14:textId="3D3135D2" w:rsidR="0069706F" w:rsidRDefault="00D446CF"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C07DE2">
        <w:rPr>
          <w:rFonts w:ascii="Arial" w:eastAsia="Times New Roman" w:hAnsi="Arial" w:cs="Arial"/>
          <w:bCs/>
          <w:iCs/>
          <w:color w:val="000000"/>
          <w:kern w:val="36"/>
          <w:lang w:eastAsia="nl-NL"/>
        </w:rPr>
        <w:tab/>
        <w:t>Licht toe dat de overgang naar elektrisch rijden geen vrije keuze is.</w:t>
      </w:r>
    </w:p>
    <w:p w14:paraId="1C2ED4B6" w14:textId="77777777" w:rsidR="00C07DE2" w:rsidRDefault="00C07DE2" w:rsidP="0036123B">
      <w:pPr>
        <w:spacing w:after="0" w:line="360" w:lineRule="auto"/>
        <w:ind w:left="708" w:hanging="708"/>
        <w:rPr>
          <w:rFonts w:ascii="Arial" w:eastAsia="Times New Roman" w:hAnsi="Arial" w:cs="Arial"/>
          <w:bCs/>
          <w:iCs/>
          <w:color w:val="000000"/>
          <w:kern w:val="36"/>
          <w:lang w:eastAsia="nl-NL"/>
        </w:rPr>
      </w:pPr>
    </w:p>
    <w:p w14:paraId="68A1A9A3" w14:textId="77777777" w:rsidR="00C07DE2" w:rsidRPr="008F25AA" w:rsidRDefault="00C07DE2" w:rsidP="0036123B">
      <w:pPr>
        <w:spacing w:after="0" w:line="360" w:lineRule="auto"/>
        <w:ind w:left="708" w:hanging="708"/>
        <w:rPr>
          <w:rFonts w:ascii="Arial" w:eastAsia="Times New Roman" w:hAnsi="Arial" w:cs="Arial"/>
          <w:bCs/>
          <w:iCs/>
          <w:color w:val="000000"/>
          <w:kern w:val="36"/>
          <w:lang w:eastAsia="nl-NL"/>
        </w:rPr>
      </w:pPr>
    </w:p>
    <w:p w14:paraId="47190CD7" w14:textId="77777777" w:rsidR="00E05C78" w:rsidRDefault="00E05C78">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4A916694" w:rsidR="00D4016A" w:rsidRDefault="00C07DE2" w:rsidP="00400F42">
      <w:pPr>
        <w:rPr>
          <w:rFonts w:ascii="Arial" w:eastAsia="Times New Roman" w:hAnsi="Arial" w:cs="Arial"/>
          <w:bCs/>
          <w:i/>
          <w:color w:val="000000"/>
          <w:kern w:val="36"/>
          <w:lang w:eastAsia="nl-NL"/>
        </w:rPr>
      </w:pPr>
      <w:proofErr w:type="spellStart"/>
      <w:r>
        <w:rPr>
          <w:rFonts w:ascii="Arial" w:eastAsia="Times New Roman" w:hAnsi="Arial" w:cs="Arial"/>
          <w:bCs/>
          <w:i/>
          <w:color w:val="000000"/>
          <w:kern w:val="36"/>
          <w:lang w:eastAsia="nl-NL"/>
        </w:rPr>
        <w:lastRenderedPageBreak/>
        <w:t>Cono</w:t>
      </w:r>
      <w:proofErr w:type="spellEnd"/>
      <w:r>
        <w:rPr>
          <w:rFonts w:ascii="Arial" w:eastAsia="Times New Roman" w:hAnsi="Arial" w:cs="Arial"/>
          <w:bCs/>
          <w:i/>
          <w:color w:val="000000"/>
          <w:kern w:val="36"/>
          <w:lang w:eastAsia="nl-NL"/>
        </w:rPr>
        <w:t xml:space="preserve"> Kaasmakers rijdt met eerste elektrische melkwagen</w:t>
      </w:r>
    </w:p>
    <w:p w14:paraId="72C2E478" w14:textId="38734F1D" w:rsidR="005536A5" w:rsidRDefault="00152E56" w:rsidP="008728E1">
      <w:pPr>
        <w:spacing w:after="0" w:line="360" w:lineRule="auto"/>
        <w:ind w:left="708" w:hanging="708"/>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8728E1">
        <w:rPr>
          <w:rFonts w:ascii="Arial" w:eastAsia="Times New Roman" w:hAnsi="Arial" w:cs="Arial"/>
          <w:bCs/>
          <w:iCs/>
          <w:color w:val="000000"/>
          <w:kern w:val="36"/>
          <w:lang w:eastAsia="nl-NL"/>
        </w:rPr>
        <w:t>Duurzaam geeft aan dat op korte termijn de gebruikte stof weer door de natuur kan worden bijgemaakt.</w:t>
      </w:r>
    </w:p>
    <w:p w14:paraId="34DA2CEB" w14:textId="1E0C06C8" w:rsidR="00934DE9" w:rsidRDefault="005536A5" w:rsidP="00400F42">
      <w:pPr>
        <w:spacing w:after="0" w:line="360" w:lineRule="auto"/>
        <w:ind w:left="708" w:hanging="708"/>
        <w:rPr>
          <w:rFonts w:ascii="Arial" w:eastAsia="Times New Roman" w:hAnsi="Arial" w:cs="Arial"/>
          <w:bCs/>
          <w:color w:val="000000"/>
          <w:kern w:val="36"/>
          <w:lang w:eastAsia="nl-NL"/>
        </w:rPr>
      </w:pPr>
      <w:r w:rsidRPr="00B56255">
        <w:rPr>
          <w:rFonts w:ascii="Arial" w:eastAsia="Times New Roman" w:hAnsi="Arial" w:cs="Arial"/>
          <w:bCs/>
          <w:iCs/>
          <w:color w:val="000000"/>
          <w:kern w:val="36"/>
          <w:lang w:eastAsia="nl-NL"/>
        </w:rPr>
        <w:t>2</w:t>
      </w:r>
      <w:r w:rsidR="00A262D0" w:rsidRPr="00B56255">
        <w:rPr>
          <w:rFonts w:ascii="Arial" w:eastAsia="Times New Roman" w:hAnsi="Arial" w:cs="Arial"/>
          <w:bCs/>
          <w:color w:val="000000"/>
          <w:kern w:val="36"/>
          <w:lang w:eastAsia="nl-NL"/>
        </w:rPr>
        <w:tab/>
      </w:r>
      <w:r w:rsidR="008728E1">
        <w:rPr>
          <w:rFonts w:ascii="Arial" w:eastAsia="Times New Roman" w:hAnsi="Arial" w:cs="Arial"/>
          <w:bCs/>
          <w:color w:val="000000"/>
          <w:kern w:val="36"/>
          <w:lang w:eastAsia="nl-NL"/>
        </w:rPr>
        <w:t>Groene elektriciteit kan worden opgewekt door windmolens en door zonnepanelen.</w:t>
      </w:r>
    </w:p>
    <w:p w14:paraId="4E6CDB7B" w14:textId="061BB1EB" w:rsidR="008728E1" w:rsidRDefault="008728E1"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6F85373F" w14:textId="5B5A143E" w:rsidR="008728E1" w:rsidRDefault="00472ED4"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29C785F6" wp14:editId="3D9B1B26">
            <wp:extent cx="5759450" cy="1096010"/>
            <wp:effectExtent l="0" t="0" r="0" b="8890"/>
            <wp:docPr id="9711164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11644" name="Afbeelding 97111644"/>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59450" cy="1096010"/>
                    </a:xfrm>
                    <a:prstGeom prst="rect">
                      <a:avLst/>
                    </a:prstGeom>
                  </pic:spPr>
                </pic:pic>
              </a:graphicData>
            </a:graphic>
          </wp:inline>
        </w:drawing>
      </w:r>
    </w:p>
    <w:p w14:paraId="30E718F5" w14:textId="7CC7CDE0" w:rsidR="008728E1" w:rsidRDefault="008728E1"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De accu levert voldoende energie om 300 km af te leggen. Dat wil zeggen dat slechts korte afstanden afgelegd kunnen worden. Trucks die internationaal rijden</w:t>
      </w:r>
      <w:r w:rsidR="00DD0DB7">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hebben hier onvoldoende ‘brandstof’’ voor.</w:t>
      </w:r>
    </w:p>
    <w:p w14:paraId="7DDEBF43" w14:textId="50D59812" w:rsidR="008728E1" w:rsidRDefault="008728E1"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De kosten van de brandstof (diesel tegen elektriciteit), de aanschafkosten en de onderhoudskosten van de truck</w:t>
      </w:r>
      <w:r w:rsidR="00DD0DB7">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de levensduur van de accu.</w:t>
      </w:r>
    </w:p>
    <w:p w14:paraId="0DFFC77B" w14:textId="7D02F5BD" w:rsidR="008728E1" w:rsidRDefault="008728E1"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Als </w:t>
      </w:r>
      <w:r w:rsidR="00F72F2E">
        <w:rPr>
          <w:rFonts w:ascii="Arial" w:eastAsia="Times New Roman" w:hAnsi="Arial" w:cs="Arial"/>
          <w:bCs/>
          <w:color w:val="000000"/>
          <w:kern w:val="36"/>
          <w:lang w:eastAsia="nl-NL"/>
        </w:rPr>
        <w:t xml:space="preserve">de kosten per km minstens even hoog zij of dat de verwachting is dat op korte termijn de kosten van een elektrische truck even hoog of zelfs lager </w:t>
      </w:r>
      <w:r w:rsidR="00DD0DB7">
        <w:rPr>
          <w:rFonts w:ascii="Arial" w:eastAsia="Times New Roman" w:hAnsi="Arial" w:cs="Arial"/>
          <w:bCs/>
          <w:color w:val="000000"/>
          <w:kern w:val="36"/>
          <w:lang w:eastAsia="nl-NL"/>
        </w:rPr>
        <w:t>zijn</w:t>
      </w:r>
      <w:r w:rsidR="00F72F2E">
        <w:rPr>
          <w:rFonts w:ascii="Arial" w:eastAsia="Times New Roman" w:hAnsi="Arial" w:cs="Arial"/>
          <w:bCs/>
          <w:color w:val="000000"/>
          <w:kern w:val="36"/>
          <w:lang w:eastAsia="nl-NL"/>
        </w:rPr>
        <w:t xml:space="preserve"> dan van een truck op diesel.</w:t>
      </w:r>
    </w:p>
    <w:p w14:paraId="3CE4A6A4" w14:textId="74240F07" w:rsidR="00F72F2E" w:rsidRDefault="00F72F2E"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De regeringen zullen op korte of langere termijn besluiten dat fossiele brandstoffen niet meer gebruikt mogen worden of dat fossiele brandstoffen opraken.</w:t>
      </w:r>
    </w:p>
    <w:p w14:paraId="0C3AA691" w14:textId="684F331D" w:rsidR="00400F42" w:rsidRDefault="00400F42" w:rsidP="00400F42">
      <w:pPr>
        <w:spacing w:after="0" w:line="360" w:lineRule="auto"/>
        <w:ind w:left="708" w:hanging="708"/>
        <w:rPr>
          <w:rFonts w:ascii="Arial" w:eastAsia="Times New Roman" w:hAnsi="Arial" w:cs="Arial"/>
          <w:bCs/>
          <w:color w:val="000000"/>
          <w:kern w:val="36"/>
          <w:lang w:eastAsia="nl-NL"/>
        </w:rPr>
      </w:pPr>
    </w:p>
    <w:p w14:paraId="0E9FB736" w14:textId="77777777" w:rsidR="00E05C78" w:rsidRDefault="00E05C78">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6ECE1F65"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2D1CC88F" w:rsidR="00914F0F" w:rsidRPr="00E75C81" w:rsidRDefault="002E0962"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701D1A0"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52D2986C"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144C76B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E05C78">
              <w:rPr>
                <w:rFonts w:ascii="Arial" w:eastAsia="Times New Roman" w:hAnsi="Arial" w:cs="Arial"/>
                <w:bCs/>
                <w:color w:val="000000"/>
                <w:kern w:val="36"/>
                <w:lang w:eastAsia="nl-NL"/>
              </w:rPr>
              <w:t>uitleggen wat duurzaam betekent.</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7123CFF1"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159D4052"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384FEB79"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informatie verwerken.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726F8945" w:rsidR="00914F0F" w:rsidRDefault="00E05C7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08A2EDE4"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7ABFC117"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1976BC36"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E05C78">
              <w:rPr>
                <w:rFonts w:ascii="Arial" w:eastAsia="Times New Roman" w:hAnsi="Arial" w:cs="Arial"/>
                <w:bCs/>
                <w:color w:val="000000"/>
                <w:kern w:val="36"/>
                <w:lang w:eastAsia="nl-NL"/>
              </w:rPr>
              <w:t>een blokschema weergeven</w:t>
            </w:r>
            <w:r w:rsidR="00C16D56">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4DAA090F" w:rsidR="00914F0F" w:rsidRDefault="00E05C7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029623B2"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6419861A"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571DACBC"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E05C78">
              <w:rPr>
                <w:rFonts w:ascii="Arial" w:eastAsia="Times New Roman" w:hAnsi="Arial" w:cs="Arial"/>
                <w:bCs/>
                <w:color w:val="000000"/>
                <w:kern w:val="36"/>
                <w:lang w:eastAsia="nl-NL"/>
              </w:rPr>
              <w:t>informatie verwerken</w:t>
            </w:r>
            <w:r w:rsidR="00C16D56">
              <w:rPr>
                <w:rFonts w:ascii="Arial" w:eastAsia="Times New Roman" w:hAnsi="Arial" w:cs="Arial"/>
                <w:bCs/>
                <w:color w:val="000000"/>
                <w:kern w:val="36"/>
                <w:lang w:eastAsia="nl-NL"/>
              </w:rPr>
              <w:t>.</w:t>
            </w:r>
          </w:p>
        </w:tc>
      </w:tr>
      <w:bookmarkEnd w:id="4"/>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649D1D3A"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4A35A004"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2C95D506"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E05C78">
              <w:rPr>
                <w:rFonts w:ascii="Arial" w:eastAsia="Times New Roman" w:hAnsi="Arial" w:cs="Arial"/>
                <w:bCs/>
                <w:color w:val="000000"/>
                <w:kern w:val="36"/>
                <w:lang w:eastAsia="nl-NL"/>
              </w:rPr>
              <w:t>informatie verwerken</w:t>
            </w:r>
            <w:r w:rsidR="00C16D56">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20B9AD01"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35E0E915"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CCC6EAE"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5F8C5A53"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E05C78">
              <w:rPr>
                <w:rFonts w:ascii="Arial" w:eastAsia="Times New Roman" w:hAnsi="Arial" w:cs="Arial"/>
                <w:bCs/>
                <w:color w:val="000000"/>
                <w:kern w:val="36"/>
                <w:lang w:eastAsia="nl-NL"/>
              </w:rPr>
              <w:t>informatie verwerken</w:t>
            </w:r>
            <w:r w:rsidR="00C16D56">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1AE850F1" w:rsidR="00914F0F" w:rsidRDefault="00E05C7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478FEDC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2019679A"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710B3377"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E05C78">
              <w:rPr>
                <w:rFonts w:ascii="Arial" w:eastAsia="Times New Roman" w:hAnsi="Arial" w:cs="Arial"/>
                <w:bCs/>
                <w:color w:val="000000"/>
                <w:kern w:val="36"/>
                <w:lang w:eastAsia="nl-NL"/>
              </w:rPr>
              <w:t>informatie verwerken</w:t>
            </w:r>
            <w:r w:rsidR="001D7B7A">
              <w:rPr>
                <w:rFonts w:ascii="Arial" w:eastAsia="Times New Roman" w:hAnsi="Arial" w:cs="Arial"/>
                <w:bCs/>
                <w:color w:val="000000"/>
                <w:kern w:val="36"/>
                <w:lang w:eastAsia="nl-NL"/>
              </w:rPr>
              <w:t>.</w:t>
            </w:r>
          </w:p>
        </w:tc>
      </w:tr>
      <w:bookmarkEnd w:id="3"/>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962"/>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2C2D"/>
    <w:rsid w:val="00472ED4"/>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623"/>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06F"/>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8E1"/>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62C4"/>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07DE2"/>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818"/>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6C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0DB7"/>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C78"/>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0E92"/>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C51"/>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2F2E"/>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paragraph" w:styleId="Kop1">
    <w:name w:val="heading 1"/>
    <w:basedOn w:val="Standaard"/>
    <w:next w:val="Standaard"/>
    <w:link w:val="Kop1Char"/>
    <w:uiPriority w:val="9"/>
    <w:qFormat/>
    <w:rsid w:val="00472ED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 w:type="character" w:customStyle="1" w:styleId="Kop1Char">
    <w:name w:val="Kop 1 Char"/>
    <w:basedOn w:val="Standaardalinea-lettertype"/>
    <w:link w:val="Kop1"/>
    <w:uiPriority w:val="9"/>
    <w:rsid w:val="00472ED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905563">
      <w:bodyDiv w:val="1"/>
      <w:marLeft w:val="0"/>
      <w:marRight w:val="0"/>
      <w:marTop w:val="0"/>
      <w:marBottom w:val="0"/>
      <w:divBdr>
        <w:top w:val="none" w:sz="0" w:space="0" w:color="auto"/>
        <w:left w:val="none" w:sz="0" w:space="0" w:color="auto"/>
        <w:bottom w:val="none" w:sz="0" w:space="0" w:color="auto"/>
        <w:right w:val="none" w:sz="0" w:space="0" w:color="auto"/>
      </w:divBdr>
      <w:divsChild>
        <w:div w:id="1095980578">
          <w:marLeft w:val="0"/>
          <w:marRight w:val="0"/>
          <w:marTop w:val="0"/>
          <w:marBottom w:val="0"/>
          <w:divBdr>
            <w:top w:val="none" w:sz="0" w:space="0" w:color="auto"/>
            <w:left w:val="none" w:sz="0" w:space="0" w:color="auto"/>
            <w:bottom w:val="none" w:sz="0" w:space="0" w:color="auto"/>
            <w:right w:val="none" w:sz="0" w:space="0" w:color="auto"/>
          </w:divBdr>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740</Words>
  <Characters>4071</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2023-12-02T10:30:00Z</dcterms:created>
  <dcterms:modified xsi:type="dcterms:W3CDTF">2023-12-02T10:30:00Z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